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D9" w:rsidRDefault="00B66BD9"/>
    <w:p w:rsidR="00B66BD9" w:rsidRDefault="00B66BD9"/>
    <w:p w:rsidR="00B66BD9" w:rsidRDefault="00B66BD9">
      <w:r>
        <w:t xml:space="preserve">Повідомлення про </w:t>
      </w:r>
      <w:proofErr w:type="spellStart"/>
      <w:r>
        <w:t>втановлення</w:t>
      </w:r>
      <w:proofErr w:type="spellEnd"/>
      <w:r>
        <w:t xml:space="preserve"> тарифів </w:t>
      </w:r>
      <w:r w:rsidR="00FE23E0">
        <w:t xml:space="preserve"> на послуги з централізованого водопостачання і централізованого водовідведення </w:t>
      </w:r>
    </w:p>
    <w:p w:rsidR="00FE23E0" w:rsidRPr="00441DC7" w:rsidRDefault="00FE23E0">
      <w:r>
        <w:t xml:space="preserve">МКП «Водоканал» повідомляє, що згідно рішення Виконавчого комітету </w:t>
      </w:r>
      <w:proofErr w:type="spellStart"/>
      <w:r>
        <w:t>Мостиської</w:t>
      </w:r>
      <w:proofErr w:type="spellEnd"/>
      <w:r>
        <w:t xml:space="preserve"> міської ради від </w:t>
      </w:r>
      <w:r w:rsidR="004460DB">
        <w:t>19</w:t>
      </w:r>
      <w:r w:rsidR="00C661CF">
        <w:t xml:space="preserve"> грудня </w:t>
      </w:r>
      <w:r w:rsidR="00233FB0" w:rsidRPr="00233FB0">
        <w:t xml:space="preserve"> </w:t>
      </w:r>
      <w:r>
        <w:t>202</w:t>
      </w:r>
      <w:r w:rsidR="004460DB">
        <w:t>5</w:t>
      </w:r>
      <w:r>
        <w:t xml:space="preserve"> року №</w:t>
      </w:r>
      <w:r w:rsidR="004460DB">
        <w:t>7</w:t>
      </w:r>
      <w:r>
        <w:t xml:space="preserve"> встановлено наступні тарифи на послуги з централізованого водопостачання і централізованого водовідведення  для населення , бюджетних установ та інших споживачів на 202</w:t>
      </w:r>
      <w:r w:rsidR="004460DB">
        <w:t>6</w:t>
      </w:r>
      <w:r>
        <w:t xml:space="preserve"> рік.</w:t>
      </w:r>
      <w:r w:rsidR="00441DC7">
        <w:t xml:space="preserve"> </w:t>
      </w:r>
    </w:p>
    <w:p w:rsidR="003B1AFB" w:rsidRPr="00180DF4" w:rsidRDefault="0084501D">
      <w:r>
        <w:t>З 01.0</w:t>
      </w:r>
      <w:r w:rsidR="00C661CF">
        <w:t>1</w:t>
      </w:r>
      <w:r w:rsidR="00321AD5">
        <w:t>.202</w:t>
      </w:r>
      <w:r w:rsidR="004460DB">
        <w:t>6</w:t>
      </w:r>
      <w:r w:rsidR="003B1AFB">
        <w:t xml:space="preserve"> року тарифи становитимуть: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53"/>
        <w:gridCol w:w="1791"/>
        <w:gridCol w:w="1418"/>
      </w:tblGrid>
      <w:tr w:rsidR="00FE23E0" w:rsidTr="005544EF">
        <w:tc>
          <w:tcPr>
            <w:tcW w:w="1809" w:type="dxa"/>
          </w:tcPr>
          <w:p w:rsidR="00FE23E0" w:rsidRDefault="00FE23E0">
            <w:r>
              <w:t xml:space="preserve">Споживачі </w:t>
            </w:r>
          </w:p>
        </w:tc>
        <w:tc>
          <w:tcPr>
            <w:tcW w:w="1753" w:type="dxa"/>
          </w:tcPr>
          <w:p w:rsidR="00FE23E0" w:rsidRDefault="00FE23E0">
            <w:r>
              <w:t>Водопостачання грн/м³</w:t>
            </w:r>
          </w:p>
        </w:tc>
        <w:tc>
          <w:tcPr>
            <w:tcW w:w="1791" w:type="dxa"/>
          </w:tcPr>
          <w:p w:rsidR="00FE23E0" w:rsidRDefault="00FE23E0">
            <w:r>
              <w:t>Водовідведення  грн/м³</w:t>
            </w:r>
          </w:p>
        </w:tc>
        <w:tc>
          <w:tcPr>
            <w:tcW w:w="1418" w:type="dxa"/>
          </w:tcPr>
          <w:p w:rsidR="00FE23E0" w:rsidRDefault="005544EF">
            <w:r>
              <w:t>Разом  грн/м³</w:t>
            </w:r>
          </w:p>
        </w:tc>
      </w:tr>
      <w:tr w:rsidR="00FE23E0" w:rsidTr="005544EF">
        <w:tc>
          <w:tcPr>
            <w:tcW w:w="1809" w:type="dxa"/>
          </w:tcPr>
          <w:p w:rsidR="00FE23E0" w:rsidRDefault="005544EF">
            <w:r>
              <w:t>Бюджетні установи</w:t>
            </w:r>
          </w:p>
        </w:tc>
        <w:tc>
          <w:tcPr>
            <w:tcW w:w="1753" w:type="dxa"/>
          </w:tcPr>
          <w:p w:rsidR="00FE23E0" w:rsidRDefault="004460DB">
            <w:r>
              <w:t>59,70</w:t>
            </w:r>
          </w:p>
        </w:tc>
        <w:tc>
          <w:tcPr>
            <w:tcW w:w="1791" w:type="dxa"/>
          </w:tcPr>
          <w:p w:rsidR="00FE23E0" w:rsidRDefault="004460DB">
            <w:r>
              <w:t>62,35</w:t>
            </w:r>
          </w:p>
        </w:tc>
        <w:tc>
          <w:tcPr>
            <w:tcW w:w="1418" w:type="dxa"/>
          </w:tcPr>
          <w:p w:rsidR="00FE23E0" w:rsidRDefault="00321AD5">
            <w:r>
              <w:t>1</w:t>
            </w:r>
            <w:r w:rsidR="004460DB">
              <w:t>22,05</w:t>
            </w:r>
          </w:p>
        </w:tc>
      </w:tr>
      <w:tr w:rsidR="00FE23E0" w:rsidTr="005544EF">
        <w:tc>
          <w:tcPr>
            <w:tcW w:w="1809" w:type="dxa"/>
          </w:tcPr>
          <w:p w:rsidR="00FE23E0" w:rsidRDefault="005544EF">
            <w:r>
              <w:t>Інші споживачі</w:t>
            </w:r>
          </w:p>
        </w:tc>
        <w:tc>
          <w:tcPr>
            <w:tcW w:w="1753" w:type="dxa"/>
          </w:tcPr>
          <w:p w:rsidR="00FE23E0" w:rsidRDefault="00321AD5">
            <w:r>
              <w:t>5</w:t>
            </w:r>
            <w:r w:rsidR="004460DB">
              <w:t>9,70</w:t>
            </w:r>
          </w:p>
        </w:tc>
        <w:tc>
          <w:tcPr>
            <w:tcW w:w="1791" w:type="dxa"/>
          </w:tcPr>
          <w:p w:rsidR="00FE23E0" w:rsidRDefault="004460DB">
            <w:r>
              <w:t>62,35</w:t>
            </w:r>
          </w:p>
        </w:tc>
        <w:tc>
          <w:tcPr>
            <w:tcW w:w="1418" w:type="dxa"/>
          </w:tcPr>
          <w:p w:rsidR="00FE23E0" w:rsidRDefault="004460DB">
            <w:r>
              <w:t>122,05</w:t>
            </w:r>
          </w:p>
        </w:tc>
      </w:tr>
    </w:tbl>
    <w:p w:rsidR="00441DC7" w:rsidRDefault="00441DC7" w:rsidP="00441DC7">
      <w:r>
        <w:t xml:space="preserve">Рішенням сесії </w:t>
      </w:r>
      <w:proofErr w:type="spellStart"/>
      <w:r>
        <w:t>Мостиської</w:t>
      </w:r>
      <w:proofErr w:type="spellEnd"/>
      <w:r>
        <w:t xml:space="preserve"> міської ради  №</w:t>
      </w:r>
      <w:r w:rsidR="00C661CF">
        <w:t>12 від 12</w:t>
      </w:r>
      <w:r>
        <w:t>.12.202</w:t>
      </w:r>
      <w:r w:rsidR="00C661CF">
        <w:t>4</w:t>
      </w:r>
      <w:r>
        <w:t xml:space="preserve"> року для населення встановлено відшкодування тарифів  в розмірі 15%.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1843"/>
        <w:gridCol w:w="1701"/>
      </w:tblGrid>
      <w:tr w:rsidR="00441DC7" w:rsidTr="00441DC7">
        <w:tc>
          <w:tcPr>
            <w:tcW w:w="2235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Населення </w:t>
            </w:r>
          </w:p>
        </w:tc>
        <w:tc>
          <w:tcPr>
            <w:tcW w:w="992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</w:tc>
        <w:tc>
          <w:tcPr>
            <w:tcW w:w="1843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Відшкодування з бюджету міської ради </w:t>
            </w:r>
          </w:p>
        </w:tc>
        <w:tc>
          <w:tcPr>
            <w:tcW w:w="1701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Фактично населення оплачуватиме</w:t>
            </w:r>
          </w:p>
        </w:tc>
      </w:tr>
      <w:tr w:rsidR="00441DC7" w:rsidTr="00441DC7">
        <w:tc>
          <w:tcPr>
            <w:tcW w:w="2235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Водопостачання </w:t>
            </w:r>
          </w:p>
        </w:tc>
        <w:tc>
          <w:tcPr>
            <w:tcW w:w="992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</w:t>
            </w:r>
          </w:p>
        </w:tc>
        <w:tc>
          <w:tcPr>
            <w:tcW w:w="1843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8,96</w:t>
            </w:r>
          </w:p>
        </w:tc>
        <w:tc>
          <w:tcPr>
            <w:tcW w:w="1701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50,74</w:t>
            </w:r>
          </w:p>
        </w:tc>
      </w:tr>
      <w:tr w:rsidR="00441DC7" w:rsidTr="00441DC7">
        <w:tc>
          <w:tcPr>
            <w:tcW w:w="2235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Водовідведення</w:t>
            </w:r>
          </w:p>
        </w:tc>
        <w:tc>
          <w:tcPr>
            <w:tcW w:w="992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62,35</w:t>
            </w:r>
          </w:p>
        </w:tc>
        <w:tc>
          <w:tcPr>
            <w:tcW w:w="1843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701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</w:t>
            </w:r>
          </w:p>
        </w:tc>
      </w:tr>
      <w:tr w:rsidR="00441DC7" w:rsidTr="00441DC7">
        <w:tc>
          <w:tcPr>
            <w:tcW w:w="2235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</w:t>
            </w:r>
          </w:p>
        </w:tc>
        <w:tc>
          <w:tcPr>
            <w:tcW w:w="992" w:type="dxa"/>
          </w:tcPr>
          <w:p w:rsidR="00441DC7" w:rsidRDefault="00441DC7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60DB">
              <w:rPr>
                <w:sz w:val="24"/>
                <w:szCs w:val="24"/>
              </w:rPr>
              <w:t>22,05</w:t>
            </w:r>
          </w:p>
        </w:tc>
        <w:tc>
          <w:tcPr>
            <w:tcW w:w="1843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18,31</w:t>
            </w:r>
          </w:p>
        </w:tc>
        <w:tc>
          <w:tcPr>
            <w:tcW w:w="1701" w:type="dxa"/>
          </w:tcPr>
          <w:p w:rsidR="00441DC7" w:rsidRDefault="004460DB" w:rsidP="0032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103,74</w:t>
            </w:r>
          </w:p>
        </w:tc>
      </w:tr>
    </w:tbl>
    <w:p w:rsidR="00FD04A0" w:rsidRDefault="00FD04A0" w:rsidP="00321AD5">
      <w:pPr>
        <w:rPr>
          <w:sz w:val="24"/>
          <w:szCs w:val="24"/>
        </w:rPr>
      </w:pPr>
    </w:p>
    <w:p w:rsidR="00321AD5" w:rsidRPr="0084501D" w:rsidRDefault="00321AD5" w:rsidP="00321AD5">
      <w:pPr>
        <w:rPr>
          <w:iCs/>
          <w:sz w:val="24"/>
          <w:szCs w:val="24"/>
        </w:rPr>
      </w:pPr>
      <w:r w:rsidRPr="00321AD5">
        <w:rPr>
          <w:sz w:val="24"/>
          <w:szCs w:val="24"/>
        </w:rPr>
        <w:t>На виконання вимог Закону України від 03.12.2020 № 1060-ІХ «Про внесення змін до деяких законів України щодо врегулювання окремих питань у сфері надання житлово-комунальних послуг», згідно з якими </w:t>
      </w:r>
      <w:r w:rsidRPr="00321AD5">
        <w:rPr>
          <w:iCs/>
          <w:sz w:val="24"/>
          <w:szCs w:val="24"/>
        </w:rPr>
        <w:t xml:space="preserve">зі структури тарифів на централізоване водопостачання та централізоване водовідведення, що надаються МКП "Водоканал"  виключено усі </w:t>
      </w:r>
      <w:r>
        <w:rPr>
          <w:iCs/>
          <w:sz w:val="24"/>
          <w:szCs w:val="24"/>
        </w:rPr>
        <w:t>витрати на збут, що входять</w:t>
      </w:r>
      <w:r w:rsidRPr="00321AD5">
        <w:rPr>
          <w:iCs/>
          <w:sz w:val="24"/>
          <w:szCs w:val="24"/>
        </w:rPr>
        <w:t xml:space="preserve"> до складу плати за абонентське обслуговування.</w:t>
      </w:r>
      <w:r>
        <w:rPr>
          <w:iCs/>
          <w:sz w:val="24"/>
          <w:szCs w:val="24"/>
        </w:rPr>
        <w:t xml:space="preserve"> Відпов</w:t>
      </w:r>
      <w:r w:rsidR="0084501D">
        <w:rPr>
          <w:iCs/>
          <w:sz w:val="24"/>
          <w:szCs w:val="24"/>
        </w:rPr>
        <w:t>ідно  до вище</w:t>
      </w:r>
      <w:r w:rsidR="004460DB">
        <w:rPr>
          <w:iCs/>
          <w:sz w:val="24"/>
          <w:szCs w:val="24"/>
        </w:rPr>
        <w:t xml:space="preserve"> </w:t>
      </w:r>
      <w:r w:rsidR="0084501D">
        <w:rPr>
          <w:iCs/>
          <w:sz w:val="24"/>
          <w:szCs w:val="24"/>
        </w:rPr>
        <w:t>наведеного  з 01.0</w:t>
      </w:r>
      <w:r w:rsidR="004460DB">
        <w:rPr>
          <w:iCs/>
          <w:sz w:val="24"/>
          <w:szCs w:val="24"/>
        </w:rPr>
        <w:t>1.2026</w:t>
      </w:r>
      <w:r>
        <w:rPr>
          <w:iCs/>
          <w:sz w:val="24"/>
          <w:szCs w:val="24"/>
        </w:rPr>
        <w:t xml:space="preserve"> року для абонентів МКП "Водоканал" вводиться </w:t>
      </w:r>
      <w:r w:rsidR="002A751E">
        <w:rPr>
          <w:iCs/>
          <w:sz w:val="24"/>
          <w:szCs w:val="24"/>
        </w:rPr>
        <w:t xml:space="preserve"> місячна </w:t>
      </w:r>
      <w:r>
        <w:rPr>
          <w:iCs/>
          <w:sz w:val="24"/>
          <w:szCs w:val="24"/>
        </w:rPr>
        <w:t>плата за абонентське об</w:t>
      </w:r>
      <w:r w:rsidR="0084501D">
        <w:rPr>
          <w:iCs/>
          <w:sz w:val="24"/>
          <w:szCs w:val="24"/>
        </w:rPr>
        <w:t xml:space="preserve">слуговування </w:t>
      </w:r>
    </w:p>
    <w:p w:rsidR="0084501D" w:rsidRPr="0084501D" w:rsidRDefault="0084501D" w:rsidP="0084501D">
      <w:pPr>
        <w:ind w:left="435"/>
      </w:pPr>
      <w:r w:rsidRPr="0084501D">
        <w:t xml:space="preserve">  *  для населення (мешканців м. </w:t>
      </w:r>
      <w:proofErr w:type="spellStart"/>
      <w:r w:rsidRPr="0084501D">
        <w:t>Мостиська</w:t>
      </w:r>
      <w:proofErr w:type="spellEnd"/>
      <w:r w:rsidRPr="0084501D">
        <w:t xml:space="preserve"> і </w:t>
      </w:r>
      <w:proofErr w:type="spellStart"/>
      <w:r w:rsidRPr="0084501D">
        <w:t>с.Завада</w:t>
      </w:r>
      <w:proofErr w:type="spellEnd"/>
      <w:r w:rsidRPr="0084501D">
        <w:t xml:space="preserve"> ) на один особовий рахунок.</w:t>
      </w:r>
    </w:p>
    <w:p w:rsidR="0084501D" w:rsidRPr="0084501D" w:rsidRDefault="0084501D" w:rsidP="0084501D">
      <w:pPr>
        <w:ind w:left="435"/>
      </w:pPr>
      <w:r w:rsidRPr="0084501D">
        <w:t xml:space="preserve">  *  для юридичних осіб незалежно від форм власності , фізичних осіб </w:t>
      </w:r>
      <w:proofErr w:type="spellStart"/>
      <w:r w:rsidRPr="0084501D">
        <w:t>-підприємців</w:t>
      </w:r>
      <w:proofErr w:type="spellEnd"/>
      <w:r w:rsidRPr="0084501D">
        <w:t xml:space="preserve">, фізичних осіб,які є власниками, або орендарями нежитлових приміщень  та мають договори на послуги з  МКП "Водоканал" (далі </w:t>
      </w:r>
      <w:proofErr w:type="spellStart"/>
      <w:r w:rsidRPr="0084501D">
        <w:t>-юридичні</w:t>
      </w:r>
      <w:proofErr w:type="spellEnd"/>
      <w:r w:rsidRPr="0084501D">
        <w:t xml:space="preserve"> особи), абонентська плата нараховується по кожному об'єкту договору окремо.</w:t>
      </w:r>
    </w:p>
    <w:p w:rsidR="00321AD5" w:rsidRPr="00C661CF" w:rsidRDefault="0084501D" w:rsidP="00321AD5">
      <w:pPr>
        <w:rPr>
          <w:iCs/>
        </w:rPr>
      </w:pPr>
      <w:r>
        <w:t xml:space="preserve"> </w:t>
      </w:r>
      <w:r w:rsidR="00321AD5">
        <w:rPr>
          <w:iCs/>
          <w:sz w:val="24"/>
          <w:szCs w:val="24"/>
        </w:rPr>
        <w:t>- для абонентів централі</w:t>
      </w:r>
      <w:r w:rsidR="00B04E1F">
        <w:rPr>
          <w:iCs/>
          <w:sz w:val="24"/>
          <w:szCs w:val="24"/>
        </w:rPr>
        <w:t>зованого водопостачання  - 17,82</w:t>
      </w:r>
      <w:r w:rsidR="00C661CF">
        <w:rPr>
          <w:iCs/>
          <w:sz w:val="24"/>
          <w:szCs w:val="24"/>
        </w:rPr>
        <w:t xml:space="preserve"> </w:t>
      </w:r>
      <w:r w:rsidR="00623A20">
        <w:rPr>
          <w:iCs/>
          <w:sz w:val="24"/>
          <w:szCs w:val="24"/>
        </w:rPr>
        <w:t xml:space="preserve">грн. </w:t>
      </w:r>
      <w:r w:rsidR="00321AD5">
        <w:rPr>
          <w:iCs/>
          <w:sz w:val="24"/>
          <w:szCs w:val="24"/>
        </w:rPr>
        <w:t xml:space="preserve"> з ПДВ. </w:t>
      </w:r>
    </w:p>
    <w:p w:rsidR="005544EF" w:rsidRPr="0084501D" w:rsidRDefault="0084501D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321AD5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 </w:t>
      </w:r>
      <w:r w:rsidR="00321AD5">
        <w:rPr>
          <w:iCs/>
          <w:sz w:val="24"/>
          <w:szCs w:val="24"/>
        </w:rPr>
        <w:t xml:space="preserve">для </w:t>
      </w:r>
      <w:r w:rsidR="00623A20">
        <w:rPr>
          <w:iCs/>
          <w:sz w:val="24"/>
          <w:szCs w:val="24"/>
        </w:rPr>
        <w:t xml:space="preserve"> абонентів  централ</w:t>
      </w:r>
      <w:r w:rsidR="00B04E1F">
        <w:rPr>
          <w:iCs/>
          <w:sz w:val="24"/>
          <w:szCs w:val="24"/>
        </w:rPr>
        <w:t>ізованого водовідведення – 19,78</w:t>
      </w:r>
      <w:bookmarkStart w:id="0" w:name="_GoBack"/>
      <w:bookmarkEnd w:id="0"/>
      <w:r w:rsidR="00C661CF">
        <w:rPr>
          <w:iCs/>
          <w:sz w:val="24"/>
          <w:szCs w:val="24"/>
        </w:rPr>
        <w:t xml:space="preserve"> </w:t>
      </w:r>
      <w:r w:rsidR="00623A20">
        <w:rPr>
          <w:iCs/>
          <w:sz w:val="24"/>
          <w:szCs w:val="24"/>
        </w:rPr>
        <w:t>грн. з ПДВ</w:t>
      </w:r>
    </w:p>
    <w:sectPr w:rsidR="005544EF" w:rsidRPr="0084501D" w:rsidSect="0041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D9"/>
    <w:rsid w:val="00180DF4"/>
    <w:rsid w:val="00233FB0"/>
    <w:rsid w:val="002A751E"/>
    <w:rsid w:val="00321AD5"/>
    <w:rsid w:val="003B1AFB"/>
    <w:rsid w:val="00412BB3"/>
    <w:rsid w:val="00441DC7"/>
    <w:rsid w:val="004460DB"/>
    <w:rsid w:val="00466ABF"/>
    <w:rsid w:val="005544EF"/>
    <w:rsid w:val="005F5EF8"/>
    <w:rsid w:val="00623A20"/>
    <w:rsid w:val="007504FB"/>
    <w:rsid w:val="0084501D"/>
    <w:rsid w:val="00AB33D2"/>
    <w:rsid w:val="00B04E1F"/>
    <w:rsid w:val="00B66BD9"/>
    <w:rsid w:val="00C40183"/>
    <w:rsid w:val="00C661CF"/>
    <w:rsid w:val="00FD04A0"/>
    <w:rsid w:val="00FE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RePack by Diakov</cp:lastModifiedBy>
  <cp:revision>3</cp:revision>
  <cp:lastPrinted>2024-01-01T09:07:00Z</cp:lastPrinted>
  <dcterms:created xsi:type="dcterms:W3CDTF">2025-12-22T13:38:00Z</dcterms:created>
  <dcterms:modified xsi:type="dcterms:W3CDTF">2025-12-22T14:50:00Z</dcterms:modified>
</cp:coreProperties>
</file>